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E4" w:rsidRDefault="00CB20AC">
      <w:pPr>
        <w:pStyle w:val="a4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企业</w:t>
      </w:r>
      <w:r>
        <w:rPr>
          <w:rFonts w:ascii="Times New Roman" w:hAnsi="Times New Roman" w:hint="eastAsia"/>
          <w:b/>
          <w:sz w:val="36"/>
          <w:szCs w:val="36"/>
        </w:rPr>
        <w:t>在建</w:t>
      </w:r>
      <w:r>
        <w:rPr>
          <w:rFonts w:ascii="Times New Roman" w:hAnsi="Times New Roman"/>
          <w:b/>
          <w:sz w:val="36"/>
          <w:szCs w:val="36"/>
        </w:rPr>
        <w:t>工程项目汇总表</w:t>
      </w:r>
    </w:p>
    <w:p w:rsidR="00443EE4" w:rsidRDefault="00CB20AC">
      <w:pPr>
        <w:ind w:firstLineChars="400" w:firstLine="840"/>
        <w:rPr>
          <w:szCs w:val="21"/>
        </w:rPr>
      </w:pPr>
      <w:r>
        <w:rPr>
          <w:szCs w:val="21"/>
        </w:rPr>
        <w:t>企业名称：</w:t>
      </w:r>
      <w:r>
        <w:rPr>
          <w:rFonts w:hint="eastAsia"/>
          <w:szCs w:val="21"/>
        </w:rPr>
        <w:t>益阳市鼎弘建筑工程有限公司</w:t>
      </w:r>
      <w:r>
        <w:rPr>
          <w:szCs w:val="21"/>
        </w:rPr>
        <w:t>（盖章）</w:t>
      </w:r>
      <w:r>
        <w:rPr>
          <w:szCs w:val="21"/>
        </w:rPr>
        <w:t xml:space="preserve">                </w:t>
      </w:r>
      <w:r>
        <w:rPr>
          <w:szCs w:val="21"/>
        </w:rPr>
        <w:t>在建项目个数：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</w:t>
      </w:r>
      <w:r>
        <w:rPr>
          <w:szCs w:val="21"/>
        </w:rPr>
        <w:t xml:space="preserve">                     </w:t>
      </w:r>
      <w:r>
        <w:rPr>
          <w:szCs w:val="21"/>
        </w:rPr>
        <w:t>填报时间：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                </w:t>
      </w:r>
    </w:p>
    <w:tbl>
      <w:tblPr>
        <w:tblpPr w:leftFromText="180" w:rightFromText="180" w:vertAnchor="page" w:horzAnchor="margin" w:tblpXSpec="center" w:tblpY="3514"/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09"/>
        <w:gridCol w:w="1284"/>
        <w:gridCol w:w="760"/>
        <w:gridCol w:w="1318"/>
        <w:gridCol w:w="982"/>
        <w:gridCol w:w="1501"/>
        <w:gridCol w:w="1108"/>
        <w:gridCol w:w="1200"/>
        <w:gridCol w:w="1202"/>
        <w:gridCol w:w="1201"/>
        <w:gridCol w:w="1201"/>
      </w:tblGrid>
      <w:tr w:rsidR="00443EE4" w:rsidTr="00CB20AC">
        <w:trPr>
          <w:trHeight w:val="2524"/>
        </w:trPr>
        <w:tc>
          <w:tcPr>
            <w:tcW w:w="534" w:type="dxa"/>
            <w:vAlign w:val="center"/>
          </w:tcPr>
          <w:p w:rsidR="00443EE4" w:rsidRDefault="00CB20AC">
            <w:pPr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09" w:type="dxa"/>
            <w:vAlign w:val="center"/>
          </w:tcPr>
          <w:p w:rsidR="00443EE4" w:rsidRDefault="00CB20AC">
            <w:pPr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284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项目所在地</w:t>
            </w:r>
          </w:p>
        </w:tc>
        <w:tc>
          <w:tcPr>
            <w:tcW w:w="760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工程</w:t>
            </w:r>
          </w:p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1318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工程</w:t>
            </w:r>
          </w:p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规模及工程</w:t>
            </w:r>
          </w:p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造价</w:t>
            </w:r>
          </w:p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万元</w:t>
            </w:r>
            <w:r>
              <w:rPr>
                <w:szCs w:val="21"/>
              </w:rPr>
              <w:t>)</w:t>
            </w:r>
          </w:p>
        </w:tc>
        <w:tc>
          <w:tcPr>
            <w:tcW w:w="982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开工</w:t>
            </w:r>
          </w:p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时间及形象进度</w:t>
            </w:r>
          </w:p>
        </w:tc>
        <w:tc>
          <w:tcPr>
            <w:tcW w:w="1501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项目负责人及建造师证注册编号、安全生产考核合格证编号</w:t>
            </w:r>
          </w:p>
        </w:tc>
        <w:tc>
          <w:tcPr>
            <w:tcW w:w="1108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技术负责人及职称证书编号</w:t>
            </w:r>
          </w:p>
        </w:tc>
        <w:tc>
          <w:tcPr>
            <w:tcW w:w="1200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专职安全员及安全生产考核合格证编号</w:t>
            </w:r>
          </w:p>
        </w:tc>
        <w:tc>
          <w:tcPr>
            <w:tcW w:w="1202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施工员及证书编号</w:t>
            </w:r>
          </w:p>
        </w:tc>
        <w:tc>
          <w:tcPr>
            <w:tcW w:w="1201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质量员及证书编号</w:t>
            </w:r>
          </w:p>
        </w:tc>
        <w:tc>
          <w:tcPr>
            <w:tcW w:w="1201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安全生产标准化考评情况</w:t>
            </w:r>
          </w:p>
        </w:tc>
      </w:tr>
      <w:tr w:rsidR="00443EE4" w:rsidTr="00CB20AC">
        <w:trPr>
          <w:trHeight w:val="642"/>
        </w:trPr>
        <w:tc>
          <w:tcPr>
            <w:tcW w:w="534" w:type="dxa"/>
            <w:vAlign w:val="center"/>
          </w:tcPr>
          <w:p w:rsidR="00443EE4" w:rsidRDefault="00CB20AC">
            <w:pPr>
              <w:ind w:firstLineChars="61" w:firstLine="12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09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南县兴园小区建设项目（</w:t>
            </w:r>
            <w:r>
              <w:rPr>
                <w:rFonts w:hint="eastAsia"/>
                <w:szCs w:val="21"/>
              </w:rPr>
              <w:t>3#-14#</w:t>
            </w:r>
            <w:r>
              <w:rPr>
                <w:rFonts w:hint="eastAsia"/>
                <w:szCs w:val="21"/>
              </w:rPr>
              <w:t>栋）工程</w:t>
            </w:r>
          </w:p>
        </w:tc>
        <w:tc>
          <w:tcPr>
            <w:tcW w:w="1284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益阳市南县</w:t>
            </w:r>
          </w:p>
        </w:tc>
        <w:tc>
          <w:tcPr>
            <w:tcW w:w="760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</w:t>
            </w:r>
          </w:p>
        </w:tc>
        <w:tc>
          <w:tcPr>
            <w:tcW w:w="1318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总投资为</w:t>
            </w:r>
            <w:r>
              <w:rPr>
                <w:rFonts w:hint="eastAsia"/>
                <w:szCs w:val="21"/>
              </w:rPr>
              <w:t>21665092.4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982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501" w:type="dxa"/>
            <w:vAlign w:val="center"/>
          </w:tcPr>
          <w:p w:rsidR="00443EE4" w:rsidRDefault="00CB20AC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刘文，</w:t>
            </w:r>
            <w:r>
              <w:rPr>
                <w:rFonts w:ascii="宋体" w:hAnsi="宋体" w:cs="宋体" w:hint="eastAsia"/>
                <w:szCs w:val="21"/>
              </w:rPr>
              <w:t>湘243161757482</w:t>
            </w:r>
          </w:p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湘建安B（2018）0850090</w:t>
            </w:r>
          </w:p>
        </w:tc>
        <w:tc>
          <w:tcPr>
            <w:tcW w:w="1108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李佳，</w:t>
            </w:r>
          </w:p>
          <w:p w:rsidR="00443EE4" w:rsidRDefault="00CB20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B08173010100002037</w:t>
            </w:r>
          </w:p>
          <w:p w:rsidR="00443EE4" w:rsidRDefault="00443EE4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曹运泉，</w:t>
            </w:r>
          </w:p>
          <w:p w:rsidR="00443EE4" w:rsidRDefault="00CB20AC">
            <w:pPr>
              <w:wordWrap w:val="0"/>
              <w:topLinePunct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43182020005193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湘建安</w:t>
            </w:r>
            <w:r>
              <w:rPr>
                <w:rFonts w:hint="eastAsia"/>
                <w:szCs w:val="21"/>
              </w:rPr>
              <w:t>C3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1500896</w:t>
            </w:r>
          </w:p>
          <w:p w:rsidR="00443EE4" w:rsidRDefault="00443EE4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范政科，</w:t>
            </w:r>
          </w:p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43171010036539</w:t>
            </w:r>
          </w:p>
          <w:p w:rsidR="00443EE4" w:rsidRDefault="00443EE4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伍丽军，</w:t>
            </w:r>
            <w:r>
              <w:rPr>
                <w:rFonts w:hint="eastAsia"/>
                <w:szCs w:val="21"/>
              </w:rPr>
              <w:t>43171060021967</w:t>
            </w:r>
          </w:p>
          <w:p w:rsidR="00443EE4" w:rsidRDefault="00443EE4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443EE4" w:rsidRDefault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CB20AC" w:rsidTr="00CB20AC">
        <w:trPr>
          <w:trHeight w:val="2687"/>
        </w:trPr>
        <w:tc>
          <w:tcPr>
            <w:tcW w:w="534" w:type="dxa"/>
            <w:vAlign w:val="center"/>
          </w:tcPr>
          <w:p w:rsidR="00CB20AC" w:rsidRDefault="00CB20AC" w:rsidP="00CB20AC">
            <w:pPr>
              <w:ind w:firstLineChars="61" w:firstLine="12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1409" w:type="dxa"/>
            <w:vAlign w:val="center"/>
          </w:tcPr>
          <w:p w:rsidR="00CB20AC" w:rsidRDefault="00CB20AC" w:rsidP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南县兴园小区二期建设项目工程</w:t>
            </w:r>
          </w:p>
        </w:tc>
        <w:tc>
          <w:tcPr>
            <w:tcW w:w="1284" w:type="dxa"/>
            <w:vAlign w:val="center"/>
          </w:tcPr>
          <w:p w:rsidR="00CB20AC" w:rsidRDefault="00CB20AC" w:rsidP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益阳市南县</w:t>
            </w:r>
          </w:p>
        </w:tc>
        <w:tc>
          <w:tcPr>
            <w:tcW w:w="760" w:type="dxa"/>
            <w:vAlign w:val="center"/>
          </w:tcPr>
          <w:p w:rsidR="00CB20AC" w:rsidRDefault="00CB20AC" w:rsidP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</w:t>
            </w:r>
          </w:p>
        </w:tc>
        <w:tc>
          <w:tcPr>
            <w:tcW w:w="1318" w:type="dxa"/>
            <w:vAlign w:val="center"/>
          </w:tcPr>
          <w:p w:rsidR="00CB20AC" w:rsidRDefault="00CB20AC" w:rsidP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20182.16</w:t>
            </w:r>
            <w:r>
              <w:rPr>
                <w:rFonts w:hint="eastAsia"/>
                <w:szCs w:val="21"/>
              </w:rPr>
              <w:t>平方米</w:t>
            </w:r>
            <w:r>
              <w:rPr>
                <w:rFonts w:hint="eastAsia"/>
                <w:szCs w:val="21"/>
              </w:rPr>
              <w:t>1435.421027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982" w:type="dxa"/>
            <w:vAlign w:val="center"/>
          </w:tcPr>
          <w:p w:rsidR="00CB20AC" w:rsidRDefault="00CB20AC" w:rsidP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2018.06.08</w:t>
            </w:r>
          </w:p>
        </w:tc>
        <w:tc>
          <w:tcPr>
            <w:tcW w:w="1501" w:type="dxa"/>
            <w:vAlign w:val="center"/>
          </w:tcPr>
          <w:p w:rsidR="00CB20AC" w:rsidRDefault="00CB20AC" w:rsidP="00CB20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夏建华，湘</w:t>
            </w:r>
            <w:r>
              <w:rPr>
                <w:rFonts w:hint="eastAsia"/>
                <w:szCs w:val="21"/>
              </w:rPr>
              <w:t>243070908773/</w:t>
            </w:r>
            <w:r>
              <w:rPr>
                <w:rFonts w:hint="eastAsia"/>
                <w:szCs w:val="21"/>
              </w:rPr>
              <w:t>湘建安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2010</w:t>
            </w:r>
            <w:r>
              <w:rPr>
                <w:rFonts w:hint="eastAsia"/>
                <w:szCs w:val="21"/>
              </w:rPr>
              <w:t>）</w:t>
            </w:r>
          </w:p>
          <w:p w:rsidR="00CB20AC" w:rsidRDefault="00CB20AC" w:rsidP="00CB20A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150000396</w:t>
            </w:r>
          </w:p>
        </w:tc>
        <w:tc>
          <w:tcPr>
            <w:tcW w:w="1108" w:type="dxa"/>
            <w:vAlign w:val="center"/>
          </w:tcPr>
          <w:p w:rsidR="00CB20AC" w:rsidRDefault="00CB20AC" w:rsidP="00CB20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熊志祥</w:t>
            </w:r>
          </w:p>
          <w:p w:rsidR="00CB20AC" w:rsidRDefault="00CB20AC" w:rsidP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B08021090000000698</w:t>
            </w:r>
          </w:p>
        </w:tc>
        <w:tc>
          <w:tcPr>
            <w:tcW w:w="1200" w:type="dxa"/>
            <w:vAlign w:val="center"/>
          </w:tcPr>
          <w:p w:rsidR="00CB20AC" w:rsidRDefault="00CB20AC" w:rsidP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段小娥，</w:t>
            </w:r>
          </w:p>
          <w:p w:rsidR="00CB20AC" w:rsidRDefault="00CB20AC" w:rsidP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43172020035384/</w:t>
            </w:r>
            <w:r>
              <w:rPr>
                <w:rFonts w:hint="eastAsia"/>
                <w:szCs w:val="21"/>
              </w:rPr>
              <w:t>湘建安</w:t>
            </w:r>
            <w:r>
              <w:rPr>
                <w:rFonts w:hint="eastAsia"/>
                <w:szCs w:val="21"/>
              </w:rPr>
              <w:t>C3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1505338</w:t>
            </w:r>
          </w:p>
        </w:tc>
        <w:tc>
          <w:tcPr>
            <w:tcW w:w="1202" w:type="dxa"/>
            <w:vAlign w:val="center"/>
          </w:tcPr>
          <w:p w:rsidR="00CB20AC" w:rsidRDefault="00CB20AC" w:rsidP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范政科</w:t>
            </w:r>
          </w:p>
          <w:p w:rsidR="00CB20AC" w:rsidRDefault="00CB20AC" w:rsidP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43171010036539</w:t>
            </w:r>
          </w:p>
        </w:tc>
        <w:tc>
          <w:tcPr>
            <w:tcW w:w="1201" w:type="dxa"/>
            <w:vAlign w:val="center"/>
          </w:tcPr>
          <w:p w:rsidR="00CB20AC" w:rsidRDefault="00CB20AC" w:rsidP="00CB20AC">
            <w:pPr>
              <w:jc w:val="center"/>
              <w:rPr>
                <w:szCs w:val="21"/>
              </w:rPr>
            </w:pPr>
          </w:p>
          <w:p w:rsidR="00CB20AC" w:rsidRDefault="00CB20AC" w:rsidP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伍丽军，</w:t>
            </w:r>
            <w:r>
              <w:rPr>
                <w:rFonts w:hint="eastAsia"/>
                <w:szCs w:val="21"/>
              </w:rPr>
              <w:t>43171060021967</w:t>
            </w:r>
          </w:p>
          <w:p w:rsidR="00CB20AC" w:rsidRDefault="00CB20AC" w:rsidP="00CB20AC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CB20AC" w:rsidRDefault="00CB20AC" w:rsidP="00CB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 w:rsidR="00CB20AC" w:rsidRDefault="00CB20AC" w:rsidP="00CB20AC">
      <w:pPr>
        <w:jc w:val="center"/>
      </w:pPr>
      <w:bookmarkStart w:id="0" w:name="_GoBack"/>
      <w:bookmarkEnd w:id="0"/>
    </w:p>
    <w:sectPr w:rsidR="00CB20AC" w:rsidSect="00443E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57" w:rsidRDefault="001E4857" w:rsidP="002333E3">
      <w:r>
        <w:separator/>
      </w:r>
    </w:p>
  </w:endnote>
  <w:endnote w:type="continuationSeparator" w:id="0">
    <w:p w:rsidR="001E4857" w:rsidRDefault="001E4857" w:rsidP="00233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57" w:rsidRDefault="001E4857" w:rsidP="002333E3">
      <w:r>
        <w:separator/>
      </w:r>
    </w:p>
  </w:footnote>
  <w:footnote w:type="continuationSeparator" w:id="0">
    <w:p w:rsidR="001E4857" w:rsidRDefault="001E4857" w:rsidP="00233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F05089"/>
    <w:rsid w:val="001E4857"/>
    <w:rsid w:val="002333E3"/>
    <w:rsid w:val="00443EE4"/>
    <w:rsid w:val="00B633F1"/>
    <w:rsid w:val="00CB20AC"/>
    <w:rsid w:val="46F05089"/>
    <w:rsid w:val="7F91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3EE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4">
    <w:name w:val="·标题"/>
    <w:basedOn w:val="a3"/>
    <w:qFormat/>
    <w:rsid w:val="00443EE4"/>
    <w:pPr>
      <w:spacing w:before="0" w:after="0"/>
    </w:pPr>
    <w:rPr>
      <w:rFonts w:ascii="黑体" w:eastAsia="黑体" w:cs="Times New Roman"/>
      <w:b w:val="0"/>
      <w:szCs w:val="20"/>
    </w:rPr>
  </w:style>
  <w:style w:type="paragraph" w:styleId="a5">
    <w:name w:val="header"/>
    <w:basedOn w:val="a"/>
    <w:link w:val="Char"/>
    <w:rsid w:val="00233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333E3"/>
    <w:rPr>
      <w:kern w:val="2"/>
      <w:sz w:val="18"/>
      <w:szCs w:val="18"/>
    </w:rPr>
  </w:style>
  <w:style w:type="paragraph" w:styleId="a6">
    <w:name w:val="footer"/>
    <w:basedOn w:val="a"/>
    <w:link w:val="Char0"/>
    <w:rsid w:val="00233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333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2019-04-23T03:44:00Z</dcterms:created>
  <dcterms:modified xsi:type="dcterms:W3CDTF">2019-04-23T03:44:00Z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